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6391" w:rsidRPr="00996391" w:rsidRDefault="00996391" w:rsidP="00996391">
      <w:pPr>
        <w:spacing w:after="0" w:line="240" w:lineRule="auto"/>
        <w:rPr>
          <w:rFonts w:ascii="Times New Roman" w:eastAsia="Times New Roman" w:hAnsi="Times New Roman" w:cs="Times New Roman"/>
          <w:sz w:val="24"/>
          <w:szCs w:val="24"/>
          <w:lang w:eastAsia="ru-RU"/>
        </w:rPr>
      </w:pPr>
      <w:r w:rsidRPr="00996391">
        <w:rPr>
          <w:rFonts w:ascii="Times New Roman" w:eastAsia="Times New Roman" w:hAnsi="Times New Roman" w:cs="Times New Roman"/>
          <w:sz w:val="24"/>
          <w:szCs w:val="24"/>
          <w:lang w:eastAsia="ru-RU"/>
        </w:rPr>
        <w:t xml:space="preserve">                                                                                         </w:t>
      </w:r>
    </w:p>
    <w:p w:rsidR="00996391" w:rsidRPr="00996391" w:rsidRDefault="00996391" w:rsidP="00996391">
      <w:pPr>
        <w:spacing w:after="0" w:line="240" w:lineRule="auto"/>
        <w:rPr>
          <w:rFonts w:ascii="Times New Roman" w:eastAsia="Times New Roman" w:hAnsi="Times New Roman" w:cs="Times New Roman"/>
          <w:b/>
          <w:sz w:val="28"/>
          <w:szCs w:val="28"/>
          <w:lang w:eastAsia="ru-RU"/>
        </w:rPr>
      </w:pPr>
      <w:r w:rsidRPr="00996391">
        <w:rPr>
          <w:rFonts w:ascii="Times New Roman" w:eastAsia="Times New Roman" w:hAnsi="Times New Roman" w:cs="Times New Roman"/>
          <w:b/>
          <w:sz w:val="28"/>
          <w:szCs w:val="28"/>
          <w:lang w:eastAsia="ru-RU"/>
        </w:rPr>
        <w:t xml:space="preserve">  </w:t>
      </w:r>
      <w:r w:rsidR="00EC7A2E">
        <w:rPr>
          <w:rFonts w:ascii="Times New Roman" w:eastAsia="Times New Roman" w:hAnsi="Times New Roman" w:cs="Times New Roman"/>
          <w:b/>
          <w:sz w:val="28"/>
          <w:szCs w:val="28"/>
          <w:lang w:eastAsia="ru-RU"/>
        </w:rPr>
        <w:t>Исп.: п.1.8.3</w:t>
      </w:r>
      <w:r w:rsidRPr="00996391">
        <w:rPr>
          <w:rFonts w:ascii="Times New Roman" w:eastAsia="Times New Roman" w:hAnsi="Times New Roman" w:cs="Times New Roman"/>
          <w:b/>
          <w:sz w:val="28"/>
          <w:szCs w:val="28"/>
          <w:lang w:eastAsia="ru-RU"/>
        </w:rPr>
        <w:t xml:space="preserve">.                                    </w:t>
      </w:r>
    </w:p>
    <w:p w:rsidR="00996391" w:rsidRPr="00996391" w:rsidRDefault="00996391" w:rsidP="00996391">
      <w:pPr>
        <w:spacing w:after="0" w:line="240" w:lineRule="auto"/>
        <w:rPr>
          <w:rFonts w:ascii="Times New Roman" w:eastAsia="Times New Roman" w:hAnsi="Times New Roman" w:cs="Times New Roman"/>
          <w:b/>
          <w:sz w:val="28"/>
          <w:szCs w:val="28"/>
          <w:lang w:eastAsia="ru-RU"/>
        </w:rPr>
      </w:pPr>
    </w:p>
    <w:p w:rsidR="00996391" w:rsidRPr="00996391" w:rsidRDefault="00D63BDF" w:rsidP="0099639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ПРОТОКОЛ </w:t>
      </w:r>
      <w:r w:rsidR="00996391">
        <w:rPr>
          <w:rFonts w:ascii="Times New Roman" w:eastAsia="Times New Roman" w:hAnsi="Times New Roman" w:cs="Times New Roman"/>
          <w:sz w:val="24"/>
          <w:szCs w:val="24"/>
          <w:lang w:eastAsia="ru-RU"/>
        </w:rPr>
        <w:t xml:space="preserve"> </w:t>
      </w:r>
    </w:p>
    <w:p w:rsidR="00996391" w:rsidRPr="00996391" w:rsidRDefault="00996391" w:rsidP="00996391">
      <w:pPr>
        <w:spacing w:after="0" w:line="240" w:lineRule="exact"/>
        <w:jc w:val="center"/>
        <w:rPr>
          <w:rFonts w:ascii="Times New Roman" w:eastAsia="Times New Roman" w:hAnsi="Times New Roman" w:cs="Times New Roman"/>
          <w:sz w:val="28"/>
          <w:szCs w:val="28"/>
          <w:lang w:eastAsia="ru-RU"/>
        </w:rPr>
      </w:pPr>
      <w:r w:rsidRPr="00996391">
        <w:rPr>
          <w:rFonts w:ascii="Times New Roman" w:eastAsia="Times New Roman" w:hAnsi="Times New Roman" w:cs="Times New Roman"/>
          <w:sz w:val="28"/>
          <w:szCs w:val="28"/>
          <w:lang w:eastAsia="ru-RU"/>
        </w:rPr>
        <w:t xml:space="preserve"> </w:t>
      </w:r>
      <w:proofErr w:type="gramStart"/>
      <w:r w:rsidRPr="00996391">
        <w:rPr>
          <w:rFonts w:ascii="Times New Roman" w:eastAsia="Times New Roman" w:hAnsi="Times New Roman" w:cs="Times New Roman"/>
          <w:sz w:val="28"/>
          <w:szCs w:val="28"/>
          <w:lang w:eastAsia="ru-RU"/>
        </w:rPr>
        <w:t>совещания  с</w:t>
      </w:r>
      <w:proofErr w:type="gramEnd"/>
      <w:r w:rsidRPr="00996391">
        <w:rPr>
          <w:rFonts w:ascii="Times New Roman" w:eastAsia="Times New Roman" w:hAnsi="Times New Roman" w:cs="Times New Roman"/>
          <w:sz w:val="28"/>
          <w:szCs w:val="28"/>
          <w:lang w:eastAsia="ru-RU"/>
        </w:rPr>
        <w:t xml:space="preserve"> начальниками территориальных отделов и отделов Управления </w:t>
      </w:r>
      <w:proofErr w:type="spellStart"/>
      <w:r w:rsidRPr="00996391">
        <w:rPr>
          <w:rFonts w:ascii="Times New Roman" w:eastAsia="Times New Roman" w:hAnsi="Times New Roman" w:cs="Times New Roman"/>
          <w:sz w:val="28"/>
          <w:szCs w:val="28"/>
          <w:lang w:eastAsia="ru-RU"/>
        </w:rPr>
        <w:t>Роспотребнадзора</w:t>
      </w:r>
      <w:proofErr w:type="spellEnd"/>
      <w:r w:rsidRPr="00996391">
        <w:rPr>
          <w:rFonts w:ascii="Times New Roman" w:eastAsia="Times New Roman" w:hAnsi="Times New Roman" w:cs="Times New Roman"/>
          <w:sz w:val="28"/>
          <w:szCs w:val="28"/>
          <w:lang w:eastAsia="ru-RU"/>
        </w:rPr>
        <w:t xml:space="preserve">  по Чеченской Республике</w:t>
      </w:r>
    </w:p>
    <w:p w:rsidR="00996391" w:rsidRPr="00996391" w:rsidRDefault="00996391" w:rsidP="00996391">
      <w:pPr>
        <w:spacing w:after="0" w:line="240" w:lineRule="exact"/>
        <w:jc w:val="center"/>
        <w:rPr>
          <w:rFonts w:ascii="Times New Roman" w:eastAsia="Times New Roman" w:hAnsi="Times New Roman" w:cs="Times New Roman"/>
          <w:sz w:val="28"/>
          <w:szCs w:val="28"/>
          <w:lang w:eastAsia="ru-RU"/>
        </w:rPr>
      </w:pPr>
    </w:p>
    <w:p w:rsidR="00996391" w:rsidRPr="00996391" w:rsidRDefault="00996391" w:rsidP="00996391">
      <w:pPr>
        <w:spacing w:after="0" w:line="240" w:lineRule="auto"/>
        <w:jc w:val="center"/>
        <w:rPr>
          <w:rFonts w:ascii="Times New Roman" w:eastAsia="Times New Roman" w:hAnsi="Times New Roman" w:cs="Times New Roman"/>
          <w:sz w:val="28"/>
          <w:szCs w:val="28"/>
          <w:lang w:eastAsia="ru-RU"/>
        </w:rPr>
      </w:pPr>
      <w:r w:rsidRPr="00996391">
        <w:rPr>
          <w:rFonts w:ascii="Times New Roman" w:eastAsia="Times New Roman" w:hAnsi="Times New Roman" w:cs="Times New Roman"/>
          <w:sz w:val="28"/>
          <w:szCs w:val="28"/>
          <w:lang w:eastAsia="ru-RU"/>
        </w:rPr>
        <w:t>________________________________________________________________</w:t>
      </w:r>
    </w:p>
    <w:p w:rsidR="00996391" w:rsidRPr="00996391" w:rsidRDefault="00996391" w:rsidP="00996391">
      <w:pPr>
        <w:spacing w:after="0" w:line="240" w:lineRule="auto"/>
        <w:jc w:val="center"/>
        <w:rPr>
          <w:rFonts w:ascii="Times New Roman" w:eastAsia="Times New Roman" w:hAnsi="Times New Roman" w:cs="Times New Roman"/>
          <w:sz w:val="28"/>
          <w:szCs w:val="28"/>
          <w:lang w:eastAsia="ru-RU"/>
        </w:rPr>
      </w:pPr>
      <w:r w:rsidRPr="00996391">
        <w:rPr>
          <w:rFonts w:ascii="Times New Roman" w:eastAsia="Times New Roman" w:hAnsi="Times New Roman" w:cs="Times New Roman"/>
          <w:sz w:val="28"/>
          <w:szCs w:val="28"/>
          <w:lang w:eastAsia="ru-RU"/>
        </w:rPr>
        <w:t xml:space="preserve">        </w:t>
      </w:r>
    </w:p>
    <w:p w:rsidR="00996391" w:rsidRPr="00996391" w:rsidRDefault="00996391" w:rsidP="00996391">
      <w:pPr>
        <w:spacing w:after="0" w:line="240" w:lineRule="exact"/>
        <w:ind w:right="1558"/>
        <w:jc w:val="both"/>
        <w:rPr>
          <w:rFonts w:ascii="Times New Roman" w:eastAsia="Times New Roman" w:hAnsi="Times New Roman" w:cs="Times New Roman"/>
          <w:sz w:val="28"/>
          <w:szCs w:val="28"/>
          <w:lang w:eastAsia="ru-RU"/>
        </w:rPr>
      </w:pPr>
      <w:r w:rsidRPr="00996391">
        <w:rPr>
          <w:rFonts w:ascii="Times New Roman" w:eastAsia="Times New Roman" w:hAnsi="Times New Roman" w:cs="Times New Roman"/>
          <w:sz w:val="28"/>
          <w:szCs w:val="28"/>
          <w:lang w:eastAsia="ru-RU"/>
        </w:rPr>
        <w:t xml:space="preserve">г. </w:t>
      </w:r>
      <w:proofErr w:type="gramStart"/>
      <w:r w:rsidRPr="00996391">
        <w:rPr>
          <w:rFonts w:ascii="Times New Roman" w:eastAsia="Times New Roman" w:hAnsi="Times New Roman" w:cs="Times New Roman"/>
          <w:sz w:val="28"/>
          <w:szCs w:val="28"/>
          <w:lang w:eastAsia="ru-RU"/>
        </w:rPr>
        <w:t xml:space="preserve">Грозный,   </w:t>
      </w:r>
      <w:proofErr w:type="gramEnd"/>
      <w:r w:rsidRPr="00996391">
        <w:rPr>
          <w:rFonts w:ascii="Times New Roman" w:eastAsia="Times New Roman" w:hAnsi="Times New Roman" w:cs="Times New Roman"/>
          <w:sz w:val="28"/>
          <w:szCs w:val="28"/>
          <w:lang w:eastAsia="ru-RU"/>
        </w:rPr>
        <w:t xml:space="preserve">  </w:t>
      </w:r>
      <w:r w:rsidRPr="00996391">
        <w:rPr>
          <w:rFonts w:ascii="Times New Roman" w:eastAsia="Times New Roman" w:hAnsi="Times New Roman" w:cs="Times New Roman"/>
          <w:sz w:val="28"/>
          <w:szCs w:val="28"/>
          <w:lang w:eastAsia="ru-RU"/>
        </w:rPr>
        <w:tab/>
      </w:r>
      <w:r w:rsidRPr="00996391">
        <w:rPr>
          <w:rFonts w:ascii="Times New Roman" w:eastAsia="Times New Roman" w:hAnsi="Times New Roman" w:cs="Times New Roman"/>
          <w:sz w:val="28"/>
          <w:szCs w:val="28"/>
          <w:lang w:eastAsia="ru-RU"/>
        </w:rPr>
        <w:tab/>
      </w:r>
      <w:r w:rsidRPr="00996391">
        <w:rPr>
          <w:rFonts w:ascii="Times New Roman" w:eastAsia="Times New Roman" w:hAnsi="Times New Roman" w:cs="Times New Roman"/>
          <w:sz w:val="28"/>
          <w:szCs w:val="28"/>
          <w:lang w:eastAsia="ru-RU"/>
        </w:rPr>
        <w:tab/>
      </w:r>
      <w:r w:rsidRPr="00996391">
        <w:rPr>
          <w:rFonts w:ascii="Times New Roman" w:eastAsia="Times New Roman" w:hAnsi="Times New Roman" w:cs="Times New Roman"/>
          <w:sz w:val="28"/>
          <w:szCs w:val="28"/>
          <w:lang w:eastAsia="ru-RU"/>
        </w:rPr>
        <w:tab/>
      </w:r>
      <w:r w:rsidRPr="00996391">
        <w:rPr>
          <w:rFonts w:ascii="Times New Roman" w:eastAsia="Times New Roman" w:hAnsi="Times New Roman" w:cs="Times New Roman"/>
          <w:sz w:val="28"/>
          <w:szCs w:val="28"/>
          <w:lang w:eastAsia="ru-RU"/>
        </w:rPr>
        <w:tab/>
      </w:r>
      <w:r w:rsidRPr="00996391">
        <w:rPr>
          <w:rFonts w:ascii="Times New Roman" w:eastAsia="Times New Roman" w:hAnsi="Times New Roman" w:cs="Times New Roman"/>
          <w:sz w:val="28"/>
          <w:szCs w:val="28"/>
          <w:lang w:eastAsia="ru-RU"/>
        </w:rPr>
        <w:tab/>
        <w:t xml:space="preserve">         </w:t>
      </w:r>
      <w:r w:rsidR="00EC7A2E">
        <w:rPr>
          <w:rFonts w:ascii="Times New Roman" w:eastAsia="Times New Roman" w:hAnsi="Times New Roman" w:cs="Times New Roman"/>
          <w:sz w:val="28"/>
          <w:szCs w:val="28"/>
          <w:lang w:eastAsia="ru-RU"/>
        </w:rPr>
        <w:t>10.08</w:t>
      </w:r>
      <w:r w:rsidR="00B622BA">
        <w:rPr>
          <w:rFonts w:ascii="Times New Roman" w:eastAsia="Times New Roman" w:hAnsi="Times New Roman" w:cs="Times New Roman"/>
          <w:sz w:val="28"/>
          <w:szCs w:val="28"/>
          <w:lang w:eastAsia="ru-RU"/>
        </w:rPr>
        <w:t>.2023</w:t>
      </w:r>
      <w:r w:rsidRPr="00996391">
        <w:rPr>
          <w:rFonts w:ascii="Times New Roman" w:eastAsia="Times New Roman" w:hAnsi="Times New Roman" w:cs="Times New Roman"/>
          <w:sz w:val="28"/>
          <w:szCs w:val="28"/>
          <w:lang w:eastAsia="ru-RU"/>
        </w:rPr>
        <w:t>г.</w:t>
      </w:r>
    </w:p>
    <w:p w:rsidR="00996391" w:rsidRPr="00996391" w:rsidRDefault="00996391" w:rsidP="00996391">
      <w:pPr>
        <w:spacing w:after="0" w:line="240" w:lineRule="exact"/>
        <w:ind w:right="1558"/>
        <w:jc w:val="both"/>
        <w:rPr>
          <w:rFonts w:ascii="Times New Roman" w:eastAsia="Times New Roman" w:hAnsi="Times New Roman" w:cs="Times New Roman"/>
          <w:sz w:val="28"/>
          <w:szCs w:val="28"/>
          <w:lang w:eastAsia="ru-RU"/>
        </w:rPr>
      </w:pPr>
      <w:r w:rsidRPr="00996391">
        <w:rPr>
          <w:rFonts w:ascii="Times New Roman" w:eastAsia="Times New Roman" w:hAnsi="Times New Roman" w:cs="Times New Roman"/>
          <w:sz w:val="28"/>
          <w:szCs w:val="28"/>
          <w:lang w:eastAsia="ru-RU"/>
        </w:rPr>
        <w:t>Управление                                                                      14:00</w:t>
      </w:r>
    </w:p>
    <w:p w:rsidR="00996391" w:rsidRPr="00996391" w:rsidRDefault="00996391" w:rsidP="00996391">
      <w:pPr>
        <w:spacing w:after="0" w:line="240" w:lineRule="exact"/>
        <w:jc w:val="both"/>
        <w:rPr>
          <w:rFonts w:ascii="Times New Roman" w:eastAsia="Times New Roman" w:hAnsi="Times New Roman" w:cs="Times New Roman"/>
          <w:sz w:val="28"/>
          <w:szCs w:val="28"/>
          <w:lang w:eastAsia="ru-RU"/>
        </w:rPr>
      </w:pPr>
      <w:proofErr w:type="spellStart"/>
      <w:r w:rsidRPr="00996391">
        <w:rPr>
          <w:rFonts w:ascii="Times New Roman" w:eastAsia="Times New Roman" w:hAnsi="Times New Roman" w:cs="Times New Roman"/>
          <w:sz w:val="28"/>
          <w:szCs w:val="28"/>
          <w:lang w:eastAsia="ru-RU"/>
        </w:rPr>
        <w:t>Роспотребнадзора</w:t>
      </w:r>
      <w:proofErr w:type="spellEnd"/>
      <w:r w:rsidRPr="00996391">
        <w:rPr>
          <w:rFonts w:ascii="Times New Roman" w:eastAsia="Times New Roman" w:hAnsi="Times New Roman" w:cs="Times New Roman"/>
          <w:sz w:val="28"/>
          <w:szCs w:val="28"/>
          <w:lang w:eastAsia="ru-RU"/>
        </w:rPr>
        <w:t xml:space="preserve"> по ЧР                                             </w:t>
      </w:r>
      <w:r w:rsidRPr="00996391">
        <w:rPr>
          <w:rFonts w:ascii="Times New Roman" w:eastAsia="Times New Roman" w:hAnsi="Times New Roman" w:cs="Times New Roman"/>
          <w:sz w:val="28"/>
          <w:szCs w:val="28"/>
          <w:lang w:eastAsia="ru-RU"/>
        </w:rPr>
        <w:tab/>
      </w:r>
      <w:r w:rsidRPr="00996391">
        <w:rPr>
          <w:rFonts w:ascii="Times New Roman" w:eastAsia="Times New Roman" w:hAnsi="Times New Roman" w:cs="Times New Roman"/>
          <w:sz w:val="28"/>
          <w:szCs w:val="28"/>
          <w:lang w:eastAsia="ru-RU"/>
        </w:rPr>
        <w:tab/>
      </w:r>
    </w:p>
    <w:p w:rsidR="00996391" w:rsidRPr="00996391" w:rsidRDefault="00996391" w:rsidP="00996391">
      <w:pPr>
        <w:spacing w:before="120" w:after="120" w:line="240" w:lineRule="exact"/>
        <w:ind w:left="3969"/>
        <w:jc w:val="both"/>
        <w:rPr>
          <w:rFonts w:ascii="Times New Roman" w:eastAsia="Times New Roman" w:hAnsi="Times New Roman" w:cs="Times New Roman"/>
          <w:sz w:val="28"/>
          <w:szCs w:val="28"/>
          <w:lang w:eastAsia="ru-RU"/>
        </w:rPr>
      </w:pPr>
      <w:r w:rsidRPr="00996391">
        <w:rPr>
          <w:rFonts w:ascii="Times New Roman" w:eastAsia="Times New Roman" w:hAnsi="Times New Roman" w:cs="Times New Roman"/>
          <w:sz w:val="28"/>
          <w:szCs w:val="28"/>
          <w:lang w:eastAsia="ru-RU"/>
        </w:rPr>
        <w:t xml:space="preserve"> </w:t>
      </w:r>
    </w:p>
    <w:p w:rsidR="00996391" w:rsidRPr="005A05A4" w:rsidRDefault="00996391" w:rsidP="00996391">
      <w:pPr>
        <w:spacing w:after="0" w:line="240" w:lineRule="auto"/>
        <w:jc w:val="both"/>
        <w:rPr>
          <w:rFonts w:ascii="Times New Roman" w:eastAsia="Times New Roman" w:hAnsi="Times New Roman" w:cs="Times New Roman"/>
          <w:sz w:val="28"/>
          <w:szCs w:val="28"/>
          <w:lang w:eastAsia="ru-RU"/>
        </w:rPr>
      </w:pPr>
      <w:r w:rsidRPr="00996391">
        <w:rPr>
          <w:rFonts w:ascii="Times New Roman" w:eastAsia="Times New Roman" w:hAnsi="Times New Roman" w:cs="Times New Roman"/>
          <w:sz w:val="28"/>
          <w:szCs w:val="28"/>
          <w:lang w:eastAsia="ru-RU"/>
        </w:rPr>
        <w:t xml:space="preserve">ПОВЕСТКА: </w:t>
      </w:r>
      <w:r w:rsidR="00606E2B" w:rsidRPr="005A05A4">
        <w:rPr>
          <w:rFonts w:ascii="Times New Roman" w:eastAsia="Times New Roman" w:hAnsi="Times New Roman" w:cs="Times New Roman"/>
          <w:sz w:val="28"/>
          <w:szCs w:val="28"/>
          <w:lang w:eastAsia="ru-RU"/>
        </w:rPr>
        <w:t>«</w:t>
      </w:r>
      <w:r w:rsidR="00171B01" w:rsidRPr="005A05A4">
        <w:rPr>
          <w:rFonts w:ascii="Times New Roman" w:eastAsia="Times New Roman" w:hAnsi="Times New Roman" w:cs="Times New Roman"/>
          <w:sz w:val="28"/>
          <w:szCs w:val="28"/>
          <w:lang w:eastAsia="ru-RU"/>
        </w:rPr>
        <w:t>О применении риск- ориентированного подхода к планированию контрольно-надзорных мероприятий</w:t>
      </w:r>
      <w:r w:rsidRPr="005A05A4">
        <w:rPr>
          <w:rFonts w:ascii="Times New Roman" w:eastAsia="Times New Roman" w:hAnsi="Times New Roman" w:cs="Times New Roman"/>
          <w:sz w:val="28"/>
          <w:szCs w:val="28"/>
          <w:lang w:eastAsia="ru-RU"/>
        </w:rPr>
        <w:t>»</w:t>
      </w:r>
    </w:p>
    <w:p w:rsidR="00996391" w:rsidRPr="005A05A4" w:rsidRDefault="00996391" w:rsidP="00996391">
      <w:pPr>
        <w:spacing w:after="0" w:line="240" w:lineRule="auto"/>
        <w:jc w:val="both"/>
        <w:rPr>
          <w:rFonts w:ascii="Times New Roman" w:eastAsia="Times New Roman" w:hAnsi="Times New Roman" w:cs="Times New Roman"/>
          <w:sz w:val="28"/>
          <w:szCs w:val="28"/>
          <w:lang w:eastAsia="ru-RU"/>
        </w:rPr>
      </w:pPr>
    </w:p>
    <w:p w:rsidR="00612612" w:rsidRPr="00612612" w:rsidRDefault="00612612" w:rsidP="0061261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2612">
        <w:rPr>
          <w:rFonts w:ascii="Times New Roman" w:eastAsia="Times New Roman" w:hAnsi="Times New Roman" w:cs="Times New Roman"/>
          <w:sz w:val="28"/>
          <w:szCs w:val="28"/>
          <w:lang w:eastAsia="ru-RU"/>
        </w:rPr>
        <w:t xml:space="preserve">ПРИСУТСТВОВАЛИ: </w:t>
      </w:r>
    </w:p>
    <w:tbl>
      <w:tblPr>
        <w:tblW w:w="1046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4"/>
        <w:gridCol w:w="6597"/>
        <w:gridCol w:w="3289"/>
      </w:tblGrid>
      <w:tr w:rsidR="00612612" w:rsidRPr="00996391" w:rsidTr="00612612">
        <w:trPr>
          <w:trHeight w:val="197"/>
        </w:trPr>
        <w:tc>
          <w:tcPr>
            <w:tcW w:w="574" w:type="dxa"/>
            <w:tcBorders>
              <w:top w:val="nil"/>
              <w:left w:val="nil"/>
              <w:bottom w:val="nil"/>
              <w:right w:val="nil"/>
            </w:tcBorders>
          </w:tcPr>
          <w:p w:rsidR="00612612" w:rsidRPr="00996391" w:rsidRDefault="00612612" w:rsidP="00B73C13">
            <w:pPr>
              <w:tabs>
                <w:tab w:val="left" w:pos="7095"/>
              </w:tabs>
              <w:spacing w:after="0" w:line="240" w:lineRule="auto"/>
              <w:rPr>
                <w:rFonts w:ascii="Times New Roman" w:eastAsia="Times New Roman" w:hAnsi="Times New Roman" w:cs="Times New Roman"/>
                <w:sz w:val="28"/>
                <w:szCs w:val="28"/>
                <w:lang w:eastAsia="ru-RU"/>
              </w:rPr>
            </w:pPr>
          </w:p>
        </w:tc>
        <w:tc>
          <w:tcPr>
            <w:tcW w:w="6597" w:type="dxa"/>
            <w:tcBorders>
              <w:top w:val="nil"/>
              <w:left w:val="nil"/>
              <w:bottom w:val="nil"/>
              <w:right w:val="nil"/>
            </w:tcBorders>
          </w:tcPr>
          <w:p w:rsidR="00612612" w:rsidRPr="00996391" w:rsidRDefault="00612612" w:rsidP="00B73C13">
            <w:pPr>
              <w:tabs>
                <w:tab w:val="left" w:pos="7095"/>
              </w:tabs>
              <w:spacing w:after="0" w:line="240" w:lineRule="auto"/>
              <w:jc w:val="both"/>
              <w:rPr>
                <w:rFonts w:ascii="Times New Roman" w:eastAsia="Times New Roman" w:hAnsi="Times New Roman" w:cs="Times New Roman"/>
                <w:sz w:val="28"/>
                <w:szCs w:val="28"/>
                <w:lang w:eastAsia="ru-RU"/>
              </w:rPr>
            </w:pPr>
            <w:r w:rsidRPr="00996391">
              <w:rPr>
                <w:rFonts w:ascii="Times New Roman" w:eastAsia="Times New Roman" w:hAnsi="Times New Roman" w:cs="Times New Roman"/>
                <w:sz w:val="28"/>
                <w:szCs w:val="28"/>
                <w:lang w:eastAsia="ru-RU"/>
              </w:rPr>
              <w:t xml:space="preserve">Руководитель                            </w:t>
            </w:r>
          </w:p>
        </w:tc>
        <w:tc>
          <w:tcPr>
            <w:tcW w:w="3289" w:type="dxa"/>
            <w:tcBorders>
              <w:top w:val="nil"/>
              <w:left w:val="nil"/>
              <w:bottom w:val="nil"/>
              <w:right w:val="nil"/>
            </w:tcBorders>
          </w:tcPr>
          <w:p w:rsidR="00612612" w:rsidRPr="00996391" w:rsidRDefault="00612612" w:rsidP="00B73C13">
            <w:pPr>
              <w:tabs>
                <w:tab w:val="left" w:pos="7095"/>
              </w:tabs>
              <w:spacing w:after="0" w:line="240" w:lineRule="auto"/>
              <w:jc w:val="both"/>
              <w:rPr>
                <w:rFonts w:ascii="Times New Roman" w:eastAsia="Times New Roman" w:hAnsi="Times New Roman" w:cs="Times New Roman"/>
                <w:sz w:val="28"/>
                <w:szCs w:val="28"/>
                <w:lang w:eastAsia="ru-RU"/>
              </w:rPr>
            </w:pPr>
            <w:proofErr w:type="spellStart"/>
            <w:r w:rsidRPr="00996391">
              <w:rPr>
                <w:rFonts w:ascii="Times New Roman" w:eastAsia="Times New Roman" w:hAnsi="Times New Roman" w:cs="Times New Roman"/>
                <w:sz w:val="28"/>
                <w:szCs w:val="28"/>
                <w:lang w:eastAsia="ru-RU"/>
              </w:rPr>
              <w:t>Р.М.Термулаева</w:t>
            </w:r>
            <w:proofErr w:type="spellEnd"/>
          </w:p>
          <w:p w:rsidR="00612612" w:rsidRPr="00996391" w:rsidRDefault="00612612" w:rsidP="00B73C13">
            <w:pPr>
              <w:tabs>
                <w:tab w:val="left" w:pos="7095"/>
              </w:tabs>
              <w:spacing w:after="0" w:line="240" w:lineRule="auto"/>
              <w:jc w:val="both"/>
              <w:rPr>
                <w:rFonts w:ascii="Times New Roman" w:eastAsia="Times New Roman" w:hAnsi="Times New Roman" w:cs="Times New Roman"/>
                <w:sz w:val="28"/>
                <w:szCs w:val="28"/>
                <w:lang w:eastAsia="ru-RU"/>
              </w:rPr>
            </w:pPr>
          </w:p>
        </w:tc>
      </w:tr>
      <w:tr w:rsidR="00612612" w:rsidRPr="00996391" w:rsidTr="00612612">
        <w:trPr>
          <w:trHeight w:val="374"/>
        </w:trPr>
        <w:tc>
          <w:tcPr>
            <w:tcW w:w="574" w:type="dxa"/>
            <w:tcBorders>
              <w:top w:val="nil"/>
              <w:left w:val="nil"/>
              <w:bottom w:val="nil"/>
              <w:right w:val="nil"/>
            </w:tcBorders>
          </w:tcPr>
          <w:p w:rsidR="00612612" w:rsidRPr="00996391" w:rsidRDefault="00612612" w:rsidP="00612612">
            <w:pPr>
              <w:tabs>
                <w:tab w:val="left" w:pos="7095"/>
              </w:tabs>
              <w:spacing w:after="0" w:line="240" w:lineRule="auto"/>
              <w:rPr>
                <w:rFonts w:ascii="Times New Roman" w:eastAsia="Times New Roman" w:hAnsi="Times New Roman" w:cs="Times New Roman"/>
                <w:sz w:val="28"/>
                <w:szCs w:val="28"/>
                <w:lang w:eastAsia="ru-RU"/>
              </w:rPr>
            </w:pPr>
          </w:p>
        </w:tc>
        <w:tc>
          <w:tcPr>
            <w:tcW w:w="6597" w:type="dxa"/>
            <w:tcBorders>
              <w:top w:val="nil"/>
              <w:left w:val="nil"/>
              <w:bottom w:val="nil"/>
              <w:right w:val="nil"/>
            </w:tcBorders>
          </w:tcPr>
          <w:p w:rsidR="00612612" w:rsidRPr="00996391" w:rsidRDefault="00612612" w:rsidP="00612612">
            <w:pPr>
              <w:tabs>
                <w:tab w:val="left" w:pos="7095"/>
              </w:tabs>
              <w:spacing w:after="0" w:line="240" w:lineRule="auto"/>
              <w:jc w:val="both"/>
              <w:rPr>
                <w:rFonts w:ascii="Times New Roman" w:eastAsia="Times New Roman" w:hAnsi="Times New Roman" w:cs="Times New Roman"/>
                <w:sz w:val="28"/>
                <w:szCs w:val="28"/>
                <w:lang w:eastAsia="ru-RU"/>
              </w:rPr>
            </w:pPr>
          </w:p>
        </w:tc>
        <w:tc>
          <w:tcPr>
            <w:tcW w:w="3289" w:type="dxa"/>
            <w:tcBorders>
              <w:top w:val="nil"/>
              <w:left w:val="nil"/>
              <w:bottom w:val="nil"/>
              <w:right w:val="nil"/>
            </w:tcBorders>
          </w:tcPr>
          <w:p w:rsidR="00612612" w:rsidRPr="00996391" w:rsidRDefault="00612612" w:rsidP="00612612">
            <w:pPr>
              <w:tabs>
                <w:tab w:val="left" w:pos="7095"/>
              </w:tabs>
              <w:spacing w:after="0" w:line="240" w:lineRule="auto"/>
              <w:jc w:val="both"/>
              <w:rPr>
                <w:rFonts w:ascii="Times New Roman" w:eastAsia="Times New Roman" w:hAnsi="Times New Roman" w:cs="Times New Roman"/>
                <w:sz w:val="28"/>
                <w:szCs w:val="28"/>
                <w:lang w:eastAsia="ru-RU"/>
              </w:rPr>
            </w:pPr>
          </w:p>
        </w:tc>
      </w:tr>
      <w:tr w:rsidR="00612612" w:rsidRPr="00996391" w:rsidTr="00612612">
        <w:trPr>
          <w:trHeight w:val="374"/>
        </w:trPr>
        <w:tc>
          <w:tcPr>
            <w:tcW w:w="574" w:type="dxa"/>
            <w:tcBorders>
              <w:top w:val="nil"/>
              <w:left w:val="nil"/>
              <w:bottom w:val="nil"/>
              <w:right w:val="nil"/>
            </w:tcBorders>
          </w:tcPr>
          <w:p w:rsidR="00612612" w:rsidRPr="00996391" w:rsidRDefault="00612612" w:rsidP="00612612">
            <w:pPr>
              <w:tabs>
                <w:tab w:val="left" w:pos="7095"/>
              </w:tabs>
              <w:spacing w:after="0" w:line="240" w:lineRule="auto"/>
              <w:rPr>
                <w:rFonts w:ascii="Times New Roman" w:eastAsia="Times New Roman" w:hAnsi="Times New Roman" w:cs="Times New Roman"/>
                <w:sz w:val="28"/>
                <w:szCs w:val="28"/>
                <w:lang w:eastAsia="ru-RU"/>
              </w:rPr>
            </w:pPr>
          </w:p>
        </w:tc>
        <w:tc>
          <w:tcPr>
            <w:tcW w:w="6597" w:type="dxa"/>
            <w:tcBorders>
              <w:top w:val="nil"/>
              <w:left w:val="nil"/>
              <w:bottom w:val="nil"/>
              <w:right w:val="nil"/>
            </w:tcBorders>
          </w:tcPr>
          <w:p w:rsidR="00612612" w:rsidRPr="00996391" w:rsidRDefault="00612612" w:rsidP="00612612">
            <w:pPr>
              <w:tabs>
                <w:tab w:val="left" w:pos="7095"/>
              </w:tabs>
              <w:spacing w:after="0" w:line="240" w:lineRule="auto"/>
              <w:jc w:val="both"/>
              <w:rPr>
                <w:rFonts w:ascii="Times New Roman" w:eastAsia="Times New Roman" w:hAnsi="Times New Roman" w:cs="Times New Roman"/>
                <w:sz w:val="28"/>
                <w:szCs w:val="28"/>
                <w:lang w:eastAsia="ru-RU"/>
              </w:rPr>
            </w:pPr>
            <w:proofErr w:type="gramStart"/>
            <w:r w:rsidRPr="00996391">
              <w:rPr>
                <w:rFonts w:ascii="Times New Roman" w:eastAsia="Times New Roman" w:hAnsi="Times New Roman" w:cs="Times New Roman"/>
                <w:sz w:val="28"/>
                <w:szCs w:val="28"/>
                <w:lang w:eastAsia="ru-RU"/>
              </w:rPr>
              <w:t>Начальник  юридического</w:t>
            </w:r>
            <w:proofErr w:type="gramEnd"/>
            <w:r w:rsidRPr="00996391">
              <w:rPr>
                <w:rFonts w:ascii="Times New Roman" w:eastAsia="Times New Roman" w:hAnsi="Times New Roman" w:cs="Times New Roman"/>
                <w:sz w:val="28"/>
                <w:szCs w:val="28"/>
                <w:lang w:eastAsia="ru-RU"/>
              </w:rPr>
              <w:t xml:space="preserve"> отдела и </w:t>
            </w:r>
          </w:p>
          <w:p w:rsidR="00612612" w:rsidRPr="00996391" w:rsidRDefault="00612612" w:rsidP="00612612">
            <w:pPr>
              <w:tabs>
                <w:tab w:val="left" w:pos="7095"/>
              </w:tabs>
              <w:spacing w:after="0" w:line="240" w:lineRule="auto"/>
              <w:jc w:val="both"/>
              <w:rPr>
                <w:rFonts w:ascii="Times New Roman" w:eastAsia="Times New Roman" w:hAnsi="Times New Roman" w:cs="Times New Roman"/>
                <w:sz w:val="28"/>
                <w:szCs w:val="28"/>
                <w:lang w:eastAsia="ru-RU"/>
              </w:rPr>
            </w:pPr>
            <w:r w:rsidRPr="00996391">
              <w:rPr>
                <w:rFonts w:ascii="Times New Roman" w:eastAsia="Times New Roman" w:hAnsi="Times New Roman" w:cs="Times New Roman"/>
                <w:sz w:val="28"/>
                <w:szCs w:val="28"/>
                <w:lang w:eastAsia="ru-RU"/>
              </w:rPr>
              <w:t xml:space="preserve">кадров           </w:t>
            </w:r>
          </w:p>
        </w:tc>
        <w:tc>
          <w:tcPr>
            <w:tcW w:w="3289" w:type="dxa"/>
            <w:tcBorders>
              <w:top w:val="nil"/>
              <w:left w:val="nil"/>
              <w:bottom w:val="nil"/>
              <w:right w:val="nil"/>
            </w:tcBorders>
          </w:tcPr>
          <w:p w:rsidR="00612612" w:rsidRPr="00996391" w:rsidRDefault="00612612" w:rsidP="00612612">
            <w:pPr>
              <w:tabs>
                <w:tab w:val="left" w:pos="7095"/>
              </w:tabs>
              <w:spacing w:after="0" w:line="240" w:lineRule="auto"/>
              <w:jc w:val="both"/>
              <w:rPr>
                <w:rFonts w:ascii="Times New Roman" w:eastAsia="Times New Roman" w:hAnsi="Times New Roman" w:cs="Times New Roman"/>
                <w:sz w:val="28"/>
                <w:szCs w:val="28"/>
                <w:lang w:eastAsia="ru-RU"/>
              </w:rPr>
            </w:pPr>
            <w:proofErr w:type="spellStart"/>
            <w:r w:rsidRPr="00996391">
              <w:rPr>
                <w:rFonts w:ascii="Times New Roman" w:eastAsia="Times New Roman" w:hAnsi="Times New Roman" w:cs="Times New Roman"/>
                <w:sz w:val="28"/>
                <w:szCs w:val="28"/>
                <w:lang w:eastAsia="ru-RU"/>
              </w:rPr>
              <w:t>Р.У.Межиев</w:t>
            </w:r>
            <w:proofErr w:type="spellEnd"/>
          </w:p>
        </w:tc>
      </w:tr>
      <w:tr w:rsidR="00612612" w:rsidRPr="00996391" w:rsidTr="00612612">
        <w:trPr>
          <w:trHeight w:val="374"/>
        </w:trPr>
        <w:tc>
          <w:tcPr>
            <w:tcW w:w="574" w:type="dxa"/>
            <w:tcBorders>
              <w:top w:val="nil"/>
              <w:left w:val="nil"/>
              <w:bottom w:val="nil"/>
              <w:right w:val="nil"/>
            </w:tcBorders>
          </w:tcPr>
          <w:p w:rsidR="00612612" w:rsidRPr="00996391" w:rsidRDefault="00612612" w:rsidP="00612612">
            <w:pPr>
              <w:tabs>
                <w:tab w:val="left" w:pos="7095"/>
              </w:tabs>
              <w:spacing w:after="0" w:line="240" w:lineRule="auto"/>
              <w:rPr>
                <w:rFonts w:ascii="Times New Roman" w:eastAsia="Times New Roman" w:hAnsi="Times New Roman" w:cs="Times New Roman"/>
                <w:sz w:val="28"/>
                <w:szCs w:val="28"/>
                <w:lang w:eastAsia="ru-RU"/>
              </w:rPr>
            </w:pPr>
          </w:p>
        </w:tc>
        <w:tc>
          <w:tcPr>
            <w:tcW w:w="6597" w:type="dxa"/>
            <w:tcBorders>
              <w:top w:val="nil"/>
              <w:left w:val="nil"/>
              <w:bottom w:val="nil"/>
              <w:right w:val="nil"/>
            </w:tcBorders>
          </w:tcPr>
          <w:p w:rsidR="00612612" w:rsidRPr="00996391" w:rsidRDefault="00612612" w:rsidP="00612612">
            <w:pPr>
              <w:tabs>
                <w:tab w:val="left" w:pos="7095"/>
              </w:tabs>
              <w:spacing w:after="0" w:line="240" w:lineRule="auto"/>
              <w:jc w:val="both"/>
              <w:rPr>
                <w:rFonts w:ascii="Times New Roman" w:eastAsia="Times New Roman" w:hAnsi="Times New Roman" w:cs="Times New Roman"/>
                <w:sz w:val="28"/>
                <w:szCs w:val="28"/>
                <w:lang w:eastAsia="ru-RU"/>
              </w:rPr>
            </w:pPr>
            <w:r w:rsidRPr="00996391">
              <w:rPr>
                <w:rFonts w:ascii="Times New Roman" w:eastAsia="Times New Roman" w:hAnsi="Times New Roman" w:cs="Times New Roman"/>
                <w:sz w:val="28"/>
                <w:szCs w:val="28"/>
                <w:lang w:eastAsia="ru-RU"/>
              </w:rPr>
              <w:t xml:space="preserve">Начальник ООД и СГМ                            </w:t>
            </w:r>
          </w:p>
        </w:tc>
        <w:tc>
          <w:tcPr>
            <w:tcW w:w="3289" w:type="dxa"/>
            <w:tcBorders>
              <w:top w:val="nil"/>
              <w:left w:val="nil"/>
              <w:bottom w:val="nil"/>
              <w:right w:val="nil"/>
            </w:tcBorders>
          </w:tcPr>
          <w:p w:rsidR="00612612" w:rsidRPr="00996391" w:rsidRDefault="00612612" w:rsidP="00612612">
            <w:pPr>
              <w:tabs>
                <w:tab w:val="left" w:pos="7095"/>
              </w:tabs>
              <w:spacing w:after="0" w:line="240" w:lineRule="auto"/>
              <w:jc w:val="both"/>
              <w:rPr>
                <w:rFonts w:ascii="Times New Roman" w:eastAsia="Times New Roman" w:hAnsi="Times New Roman" w:cs="Times New Roman"/>
                <w:sz w:val="28"/>
                <w:szCs w:val="28"/>
                <w:lang w:eastAsia="ru-RU"/>
              </w:rPr>
            </w:pPr>
            <w:r w:rsidRPr="00996391">
              <w:rPr>
                <w:rFonts w:ascii="Times New Roman" w:eastAsia="Times New Roman" w:hAnsi="Times New Roman" w:cs="Times New Roman"/>
                <w:sz w:val="28"/>
                <w:szCs w:val="28"/>
                <w:lang w:eastAsia="ru-RU"/>
              </w:rPr>
              <w:t xml:space="preserve">Л.С. </w:t>
            </w:r>
            <w:proofErr w:type="spellStart"/>
            <w:r w:rsidRPr="00996391">
              <w:rPr>
                <w:rFonts w:ascii="Times New Roman" w:eastAsia="Times New Roman" w:hAnsi="Times New Roman" w:cs="Times New Roman"/>
                <w:sz w:val="28"/>
                <w:szCs w:val="28"/>
                <w:lang w:eastAsia="ru-RU"/>
              </w:rPr>
              <w:t>Дацаева</w:t>
            </w:r>
            <w:proofErr w:type="spellEnd"/>
          </w:p>
          <w:p w:rsidR="00612612" w:rsidRPr="00996391" w:rsidRDefault="00612612" w:rsidP="00612612">
            <w:pPr>
              <w:tabs>
                <w:tab w:val="left" w:pos="7095"/>
              </w:tabs>
              <w:spacing w:after="0" w:line="240" w:lineRule="auto"/>
              <w:jc w:val="both"/>
              <w:rPr>
                <w:rFonts w:ascii="Times New Roman" w:eastAsia="Times New Roman" w:hAnsi="Times New Roman" w:cs="Times New Roman"/>
                <w:sz w:val="28"/>
                <w:szCs w:val="28"/>
                <w:lang w:eastAsia="ru-RU"/>
              </w:rPr>
            </w:pPr>
          </w:p>
        </w:tc>
      </w:tr>
      <w:tr w:rsidR="00612612" w:rsidRPr="00996391" w:rsidTr="00612612">
        <w:trPr>
          <w:trHeight w:val="374"/>
        </w:trPr>
        <w:tc>
          <w:tcPr>
            <w:tcW w:w="574" w:type="dxa"/>
            <w:tcBorders>
              <w:top w:val="nil"/>
              <w:left w:val="nil"/>
              <w:bottom w:val="nil"/>
              <w:right w:val="nil"/>
            </w:tcBorders>
          </w:tcPr>
          <w:p w:rsidR="00612612" w:rsidRPr="00996391" w:rsidRDefault="00612612" w:rsidP="00612612">
            <w:pPr>
              <w:tabs>
                <w:tab w:val="left" w:pos="7095"/>
              </w:tabs>
              <w:spacing w:after="0" w:line="240" w:lineRule="auto"/>
              <w:rPr>
                <w:rFonts w:ascii="Times New Roman" w:eastAsia="Times New Roman" w:hAnsi="Times New Roman" w:cs="Times New Roman"/>
                <w:sz w:val="28"/>
                <w:szCs w:val="28"/>
                <w:lang w:eastAsia="ru-RU"/>
              </w:rPr>
            </w:pPr>
          </w:p>
        </w:tc>
        <w:tc>
          <w:tcPr>
            <w:tcW w:w="6597" w:type="dxa"/>
            <w:tcBorders>
              <w:top w:val="nil"/>
              <w:left w:val="nil"/>
              <w:bottom w:val="nil"/>
              <w:right w:val="nil"/>
            </w:tcBorders>
          </w:tcPr>
          <w:p w:rsidR="00612612" w:rsidRPr="00996391" w:rsidRDefault="00612612" w:rsidP="00612612">
            <w:pPr>
              <w:tabs>
                <w:tab w:val="left" w:pos="7095"/>
              </w:tabs>
              <w:spacing w:after="0" w:line="240" w:lineRule="auto"/>
              <w:jc w:val="both"/>
              <w:rPr>
                <w:rFonts w:ascii="Times New Roman" w:eastAsia="Times New Roman" w:hAnsi="Times New Roman" w:cs="Times New Roman"/>
                <w:sz w:val="28"/>
                <w:szCs w:val="28"/>
                <w:lang w:eastAsia="ru-RU"/>
              </w:rPr>
            </w:pPr>
            <w:r w:rsidRPr="00996391">
              <w:rPr>
                <w:rFonts w:ascii="Times New Roman" w:eastAsia="Times New Roman" w:hAnsi="Times New Roman" w:cs="Times New Roman"/>
                <w:sz w:val="28"/>
                <w:szCs w:val="28"/>
                <w:lang w:eastAsia="ru-RU"/>
              </w:rPr>
              <w:t xml:space="preserve">Начальник отдела     </w:t>
            </w:r>
          </w:p>
          <w:p w:rsidR="00612612" w:rsidRPr="00996391" w:rsidRDefault="00612612" w:rsidP="00612612">
            <w:pPr>
              <w:tabs>
                <w:tab w:val="left" w:pos="7095"/>
              </w:tabs>
              <w:spacing w:after="0" w:line="240" w:lineRule="auto"/>
              <w:jc w:val="both"/>
              <w:rPr>
                <w:rFonts w:ascii="Times New Roman" w:eastAsia="Times New Roman" w:hAnsi="Times New Roman" w:cs="Times New Roman"/>
                <w:sz w:val="28"/>
                <w:szCs w:val="28"/>
                <w:lang w:eastAsia="ru-RU"/>
              </w:rPr>
            </w:pPr>
            <w:r w:rsidRPr="00996391">
              <w:rPr>
                <w:rFonts w:ascii="Times New Roman" w:eastAsia="Times New Roman" w:hAnsi="Times New Roman" w:cs="Times New Roman"/>
                <w:sz w:val="28"/>
                <w:szCs w:val="28"/>
                <w:lang w:eastAsia="ru-RU"/>
              </w:rPr>
              <w:t xml:space="preserve">санитарного надзора                       </w:t>
            </w:r>
          </w:p>
        </w:tc>
        <w:tc>
          <w:tcPr>
            <w:tcW w:w="3289" w:type="dxa"/>
            <w:tcBorders>
              <w:top w:val="nil"/>
              <w:left w:val="nil"/>
              <w:bottom w:val="nil"/>
              <w:right w:val="nil"/>
            </w:tcBorders>
          </w:tcPr>
          <w:p w:rsidR="00612612" w:rsidRPr="00996391" w:rsidRDefault="00612612" w:rsidP="00612612">
            <w:pPr>
              <w:tabs>
                <w:tab w:val="left" w:pos="7095"/>
              </w:tabs>
              <w:spacing w:after="0" w:line="240" w:lineRule="auto"/>
              <w:jc w:val="both"/>
              <w:rPr>
                <w:rFonts w:ascii="Times New Roman" w:eastAsia="Times New Roman" w:hAnsi="Times New Roman" w:cs="Times New Roman"/>
                <w:sz w:val="28"/>
                <w:szCs w:val="28"/>
                <w:lang w:eastAsia="ru-RU"/>
              </w:rPr>
            </w:pPr>
            <w:proofErr w:type="spellStart"/>
            <w:r w:rsidRPr="00996391">
              <w:rPr>
                <w:rFonts w:ascii="Times New Roman" w:eastAsia="Times New Roman" w:hAnsi="Times New Roman" w:cs="Times New Roman"/>
                <w:sz w:val="28"/>
                <w:szCs w:val="28"/>
                <w:lang w:eastAsia="ru-RU"/>
              </w:rPr>
              <w:t>А.И.Вараев</w:t>
            </w:r>
            <w:proofErr w:type="spellEnd"/>
          </w:p>
          <w:p w:rsidR="00612612" w:rsidRPr="00996391" w:rsidRDefault="00612612" w:rsidP="00612612">
            <w:pPr>
              <w:tabs>
                <w:tab w:val="left" w:pos="7095"/>
              </w:tabs>
              <w:spacing w:after="0" w:line="240" w:lineRule="auto"/>
              <w:jc w:val="both"/>
              <w:rPr>
                <w:rFonts w:ascii="Times New Roman" w:eastAsia="Times New Roman" w:hAnsi="Times New Roman" w:cs="Times New Roman"/>
                <w:sz w:val="28"/>
                <w:szCs w:val="28"/>
                <w:lang w:eastAsia="ru-RU"/>
              </w:rPr>
            </w:pPr>
          </w:p>
        </w:tc>
      </w:tr>
      <w:tr w:rsidR="00612612" w:rsidRPr="00996391" w:rsidTr="00612612">
        <w:trPr>
          <w:trHeight w:val="374"/>
        </w:trPr>
        <w:tc>
          <w:tcPr>
            <w:tcW w:w="574" w:type="dxa"/>
            <w:tcBorders>
              <w:top w:val="nil"/>
              <w:left w:val="nil"/>
              <w:bottom w:val="nil"/>
              <w:right w:val="nil"/>
            </w:tcBorders>
          </w:tcPr>
          <w:p w:rsidR="00612612" w:rsidRPr="00996391" w:rsidRDefault="00612612" w:rsidP="00612612">
            <w:pPr>
              <w:tabs>
                <w:tab w:val="left" w:pos="7095"/>
              </w:tabs>
              <w:spacing w:after="0" w:line="240" w:lineRule="auto"/>
              <w:rPr>
                <w:rFonts w:ascii="Times New Roman" w:eastAsia="Times New Roman" w:hAnsi="Times New Roman" w:cs="Times New Roman"/>
                <w:sz w:val="28"/>
                <w:szCs w:val="28"/>
                <w:lang w:eastAsia="ru-RU"/>
              </w:rPr>
            </w:pPr>
          </w:p>
        </w:tc>
        <w:tc>
          <w:tcPr>
            <w:tcW w:w="6597" w:type="dxa"/>
            <w:tcBorders>
              <w:top w:val="nil"/>
              <w:left w:val="nil"/>
              <w:bottom w:val="nil"/>
              <w:right w:val="nil"/>
            </w:tcBorders>
          </w:tcPr>
          <w:p w:rsidR="00612612" w:rsidRPr="00996391" w:rsidRDefault="00612612" w:rsidP="00612612">
            <w:pPr>
              <w:tabs>
                <w:tab w:val="left" w:pos="70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Заместитель н</w:t>
            </w:r>
            <w:r w:rsidRPr="00996391">
              <w:rPr>
                <w:rFonts w:ascii="Times New Roman" w:eastAsia="Times New Roman" w:hAnsi="Times New Roman" w:cs="Times New Roman"/>
                <w:sz w:val="28"/>
                <w:szCs w:val="28"/>
                <w:lang w:eastAsia="ru-RU"/>
              </w:rPr>
              <w:t>ачальник</w:t>
            </w:r>
            <w:r>
              <w:rPr>
                <w:rFonts w:ascii="Times New Roman" w:eastAsia="Times New Roman" w:hAnsi="Times New Roman" w:cs="Times New Roman"/>
                <w:sz w:val="28"/>
                <w:szCs w:val="28"/>
                <w:lang w:eastAsia="ru-RU"/>
              </w:rPr>
              <w:t>а</w:t>
            </w:r>
            <w:r w:rsidRPr="00996391">
              <w:rPr>
                <w:rFonts w:ascii="Times New Roman" w:eastAsia="Times New Roman" w:hAnsi="Times New Roman" w:cs="Times New Roman"/>
                <w:sz w:val="28"/>
                <w:szCs w:val="28"/>
                <w:lang w:eastAsia="ru-RU"/>
              </w:rPr>
              <w:t xml:space="preserve"> отдела                              </w:t>
            </w:r>
          </w:p>
          <w:p w:rsidR="00612612" w:rsidRPr="00996391" w:rsidRDefault="00612612" w:rsidP="00612612">
            <w:pPr>
              <w:tabs>
                <w:tab w:val="left" w:pos="7095"/>
              </w:tabs>
              <w:spacing w:after="0" w:line="240" w:lineRule="auto"/>
              <w:jc w:val="both"/>
              <w:rPr>
                <w:rFonts w:ascii="Times New Roman" w:eastAsia="Times New Roman" w:hAnsi="Times New Roman" w:cs="Times New Roman"/>
                <w:sz w:val="28"/>
                <w:szCs w:val="28"/>
                <w:lang w:eastAsia="ru-RU"/>
              </w:rPr>
            </w:pPr>
            <w:r w:rsidRPr="00996391">
              <w:rPr>
                <w:rFonts w:ascii="Times New Roman" w:eastAsia="Times New Roman" w:hAnsi="Times New Roman" w:cs="Times New Roman"/>
                <w:sz w:val="28"/>
                <w:szCs w:val="28"/>
                <w:lang w:eastAsia="ru-RU"/>
              </w:rPr>
              <w:t xml:space="preserve">эпидемиологического надзора </w:t>
            </w:r>
          </w:p>
        </w:tc>
        <w:tc>
          <w:tcPr>
            <w:tcW w:w="3289" w:type="dxa"/>
            <w:tcBorders>
              <w:top w:val="nil"/>
              <w:left w:val="nil"/>
              <w:bottom w:val="nil"/>
              <w:right w:val="nil"/>
            </w:tcBorders>
          </w:tcPr>
          <w:p w:rsidR="00612612" w:rsidRPr="00996391" w:rsidRDefault="00612612" w:rsidP="00612612">
            <w:pPr>
              <w:tabs>
                <w:tab w:val="left" w:pos="7095"/>
              </w:tabs>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Е.Е.Спасская</w:t>
            </w:r>
            <w:proofErr w:type="spellEnd"/>
          </w:p>
        </w:tc>
      </w:tr>
      <w:tr w:rsidR="00612612" w:rsidRPr="00996391" w:rsidTr="00612612">
        <w:trPr>
          <w:trHeight w:val="374"/>
        </w:trPr>
        <w:tc>
          <w:tcPr>
            <w:tcW w:w="574" w:type="dxa"/>
            <w:tcBorders>
              <w:top w:val="nil"/>
              <w:left w:val="nil"/>
              <w:bottom w:val="nil"/>
              <w:right w:val="nil"/>
            </w:tcBorders>
          </w:tcPr>
          <w:p w:rsidR="00612612" w:rsidRPr="00996391" w:rsidRDefault="00612612" w:rsidP="00612612">
            <w:pPr>
              <w:tabs>
                <w:tab w:val="left" w:pos="7095"/>
              </w:tabs>
              <w:spacing w:after="0" w:line="240" w:lineRule="auto"/>
              <w:rPr>
                <w:rFonts w:ascii="Times New Roman" w:eastAsia="Times New Roman" w:hAnsi="Times New Roman" w:cs="Times New Roman"/>
                <w:sz w:val="28"/>
                <w:szCs w:val="28"/>
                <w:lang w:eastAsia="ru-RU"/>
              </w:rPr>
            </w:pPr>
          </w:p>
        </w:tc>
        <w:tc>
          <w:tcPr>
            <w:tcW w:w="6597" w:type="dxa"/>
            <w:tcBorders>
              <w:top w:val="nil"/>
              <w:left w:val="nil"/>
              <w:bottom w:val="nil"/>
              <w:right w:val="nil"/>
            </w:tcBorders>
          </w:tcPr>
          <w:p w:rsidR="00612612" w:rsidRPr="00996391" w:rsidRDefault="00612612" w:rsidP="00612612">
            <w:pPr>
              <w:tabs>
                <w:tab w:val="left" w:pos="7095"/>
              </w:tabs>
              <w:spacing w:after="0" w:line="240" w:lineRule="auto"/>
              <w:jc w:val="both"/>
              <w:rPr>
                <w:rFonts w:ascii="Times New Roman" w:eastAsia="Times New Roman" w:hAnsi="Times New Roman" w:cs="Times New Roman"/>
                <w:sz w:val="28"/>
                <w:szCs w:val="28"/>
                <w:lang w:eastAsia="ru-RU"/>
              </w:rPr>
            </w:pPr>
            <w:r w:rsidRPr="00996391">
              <w:rPr>
                <w:rFonts w:ascii="Times New Roman" w:eastAsia="Times New Roman" w:hAnsi="Times New Roman" w:cs="Times New Roman"/>
                <w:sz w:val="28"/>
                <w:szCs w:val="28"/>
                <w:lang w:eastAsia="ru-RU"/>
              </w:rPr>
              <w:t xml:space="preserve">Начальник отдела   ЗПП                     </w:t>
            </w:r>
          </w:p>
          <w:p w:rsidR="00612612" w:rsidRPr="00996391" w:rsidRDefault="00612612" w:rsidP="00612612">
            <w:pPr>
              <w:tabs>
                <w:tab w:val="left" w:pos="7095"/>
              </w:tabs>
              <w:spacing w:after="0" w:line="240" w:lineRule="auto"/>
              <w:jc w:val="both"/>
              <w:rPr>
                <w:rFonts w:ascii="Times New Roman" w:eastAsia="Times New Roman" w:hAnsi="Times New Roman" w:cs="Times New Roman"/>
                <w:sz w:val="28"/>
                <w:szCs w:val="28"/>
                <w:lang w:eastAsia="ru-RU"/>
              </w:rPr>
            </w:pPr>
          </w:p>
        </w:tc>
        <w:tc>
          <w:tcPr>
            <w:tcW w:w="3289" w:type="dxa"/>
            <w:tcBorders>
              <w:top w:val="nil"/>
              <w:left w:val="nil"/>
              <w:bottom w:val="nil"/>
              <w:right w:val="nil"/>
            </w:tcBorders>
          </w:tcPr>
          <w:p w:rsidR="00612612" w:rsidRPr="00996391" w:rsidRDefault="00612612" w:rsidP="00612612">
            <w:pPr>
              <w:tabs>
                <w:tab w:val="left" w:pos="7095"/>
              </w:tabs>
              <w:spacing w:after="0" w:line="240" w:lineRule="auto"/>
              <w:jc w:val="both"/>
              <w:rPr>
                <w:rFonts w:ascii="Times New Roman" w:eastAsia="Times New Roman" w:hAnsi="Times New Roman" w:cs="Times New Roman"/>
                <w:sz w:val="28"/>
                <w:szCs w:val="28"/>
                <w:lang w:eastAsia="ru-RU"/>
              </w:rPr>
            </w:pPr>
            <w:proofErr w:type="spellStart"/>
            <w:r w:rsidRPr="00996391">
              <w:rPr>
                <w:rFonts w:ascii="Times New Roman" w:eastAsia="Times New Roman" w:hAnsi="Times New Roman" w:cs="Times New Roman"/>
                <w:sz w:val="28"/>
                <w:szCs w:val="28"/>
                <w:lang w:eastAsia="ru-RU"/>
              </w:rPr>
              <w:t>Л.Х.Джамуева</w:t>
            </w:r>
            <w:proofErr w:type="spellEnd"/>
          </w:p>
          <w:p w:rsidR="00612612" w:rsidRPr="00996391" w:rsidRDefault="00612612" w:rsidP="00612612">
            <w:pPr>
              <w:tabs>
                <w:tab w:val="left" w:pos="7095"/>
              </w:tabs>
              <w:spacing w:after="0" w:line="240" w:lineRule="auto"/>
              <w:jc w:val="both"/>
              <w:rPr>
                <w:rFonts w:ascii="Times New Roman" w:eastAsia="Times New Roman" w:hAnsi="Times New Roman" w:cs="Times New Roman"/>
                <w:sz w:val="28"/>
                <w:szCs w:val="28"/>
                <w:lang w:eastAsia="ru-RU"/>
              </w:rPr>
            </w:pPr>
          </w:p>
        </w:tc>
      </w:tr>
      <w:tr w:rsidR="00612612" w:rsidRPr="00996391" w:rsidTr="00612612">
        <w:trPr>
          <w:trHeight w:val="374"/>
        </w:trPr>
        <w:tc>
          <w:tcPr>
            <w:tcW w:w="574" w:type="dxa"/>
            <w:tcBorders>
              <w:top w:val="nil"/>
              <w:left w:val="nil"/>
              <w:bottom w:val="nil"/>
              <w:right w:val="nil"/>
            </w:tcBorders>
          </w:tcPr>
          <w:p w:rsidR="00612612" w:rsidRPr="00996391" w:rsidRDefault="00612612" w:rsidP="00612612">
            <w:pPr>
              <w:tabs>
                <w:tab w:val="left" w:pos="7095"/>
              </w:tabs>
              <w:spacing w:after="0" w:line="240" w:lineRule="auto"/>
              <w:rPr>
                <w:rFonts w:ascii="Times New Roman" w:eastAsia="Times New Roman" w:hAnsi="Times New Roman" w:cs="Times New Roman"/>
                <w:sz w:val="28"/>
                <w:szCs w:val="28"/>
                <w:lang w:eastAsia="ru-RU"/>
              </w:rPr>
            </w:pPr>
          </w:p>
        </w:tc>
        <w:tc>
          <w:tcPr>
            <w:tcW w:w="6597" w:type="dxa"/>
            <w:tcBorders>
              <w:top w:val="nil"/>
              <w:left w:val="nil"/>
              <w:bottom w:val="nil"/>
              <w:right w:val="nil"/>
            </w:tcBorders>
          </w:tcPr>
          <w:p w:rsidR="00612612" w:rsidRPr="00996391" w:rsidRDefault="00612612" w:rsidP="00612612">
            <w:pPr>
              <w:tabs>
                <w:tab w:val="left" w:pos="7095"/>
              </w:tabs>
              <w:spacing w:after="0" w:line="240" w:lineRule="auto"/>
              <w:jc w:val="both"/>
              <w:rPr>
                <w:rFonts w:ascii="Times New Roman" w:eastAsia="Times New Roman" w:hAnsi="Times New Roman" w:cs="Times New Roman"/>
                <w:sz w:val="28"/>
                <w:szCs w:val="28"/>
                <w:lang w:eastAsia="ru-RU"/>
              </w:rPr>
            </w:pPr>
            <w:r w:rsidRPr="00996391">
              <w:rPr>
                <w:rFonts w:ascii="Times New Roman" w:eastAsia="Times New Roman" w:hAnsi="Times New Roman" w:cs="Times New Roman"/>
                <w:sz w:val="28"/>
                <w:szCs w:val="28"/>
                <w:lang w:eastAsia="ru-RU"/>
              </w:rPr>
              <w:t xml:space="preserve">Начальник отдела регистрации               </w:t>
            </w:r>
          </w:p>
          <w:p w:rsidR="00612612" w:rsidRPr="00996391" w:rsidRDefault="00612612" w:rsidP="00612612">
            <w:pPr>
              <w:tabs>
                <w:tab w:val="left" w:pos="7095"/>
              </w:tabs>
              <w:spacing w:after="0" w:line="240" w:lineRule="auto"/>
              <w:jc w:val="both"/>
              <w:rPr>
                <w:rFonts w:ascii="Times New Roman" w:eastAsia="Times New Roman" w:hAnsi="Times New Roman" w:cs="Times New Roman"/>
                <w:sz w:val="28"/>
                <w:szCs w:val="28"/>
                <w:lang w:eastAsia="ru-RU"/>
              </w:rPr>
            </w:pPr>
            <w:r w:rsidRPr="00996391">
              <w:rPr>
                <w:rFonts w:ascii="Times New Roman" w:eastAsia="Times New Roman" w:hAnsi="Times New Roman" w:cs="Times New Roman"/>
                <w:sz w:val="28"/>
                <w:szCs w:val="28"/>
                <w:lang w:eastAsia="ru-RU"/>
              </w:rPr>
              <w:t>и лицензирования</w:t>
            </w:r>
          </w:p>
        </w:tc>
        <w:tc>
          <w:tcPr>
            <w:tcW w:w="3289" w:type="dxa"/>
            <w:tcBorders>
              <w:top w:val="nil"/>
              <w:left w:val="nil"/>
              <w:bottom w:val="nil"/>
              <w:right w:val="nil"/>
            </w:tcBorders>
          </w:tcPr>
          <w:p w:rsidR="00612612" w:rsidRPr="00996391" w:rsidRDefault="00612612" w:rsidP="00612612">
            <w:pPr>
              <w:tabs>
                <w:tab w:val="left" w:pos="7095"/>
              </w:tabs>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М.И.Садуева</w:t>
            </w:r>
            <w:proofErr w:type="spellEnd"/>
          </w:p>
          <w:p w:rsidR="00612612" w:rsidRPr="00996391" w:rsidRDefault="00612612" w:rsidP="00612612">
            <w:pPr>
              <w:tabs>
                <w:tab w:val="left" w:pos="7095"/>
              </w:tabs>
              <w:spacing w:after="0" w:line="240" w:lineRule="auto"/>
              <w:jc w:val="both"/>
              <w:rPr>
                <w:rFonts w:ascii="Times New Roman" w:eastAsia="Times New Roman" w:hAnsi="Times New Roman" w:cs="Times New Roman"/>
                <w:sz w:val="28"/>
                <w:szCs w:val="28"/>
                <w:lang w:eastAsia="ru-RU"/>
              </w:rPr>
            </w:pPr>
          </w:p>
        </w:tc>
      </w:tr>
      <w:tr w:rsidR="00612612" w:rsidRPr="00996391" w:rsidTr="00612612">
        <w:trPr>
          <w:trHeight w:val="80"/>
        </w:trPr>
        <w:tc>
          <w:tcPr>
            <w:tcW w:w="574" w:type="dxa"/>
            <w:tcBorders>
              <w:top w:val="nil"/>
              <w:left w:val="nil"/>
              <w:bottom w:val="nil"/>
              <w:right w:val="nil"/>
            </w:tcBorders>
          </w:tcPr>
          <w:p w:rsidR="00612612" w:rsidRPr="00996391" w:rsidRDefault="00612612" w:rsidP="00B73C13">
            <w:pPr>
              <w:spacing w:after="0" w:line="240" w:lineRule="auto"/>
              <w:rPr>
                <w:rFonts w:ascii="Times New Roman" w:eastAsia="Times New Roman" w:hAnsi="Times New Roman" w:cs="Times New Roman"/>
                <w:sz w:val="28"/>
                <w:szCs w:val="28"/>
                <w:lang w:eastAsia="ru-RU"/>
              </w:rPr>
            </w:pPr>
          </w:p>
        </w:tc>
        <w:tc>
          <w:tcPr>
            <w:tcW w:w="6597" w:type="dxa"/>
            <w:tcBorders>
              <w:top w:val="nil"/>
              <w:left w:val="nil"/>
              <w:bottom w:val="nil"/>
              <w:right w:val="nil"/>
            </w:tcBorders>
          </w:tcPr>
          <w:p w:rsidR="00612612" w:rsidRPr="00996391" w:rsidRDefault="00612612" w:rsidP="00B73C13">
            <w:pPr>
              <w:spacing w:after="0" w:line="240" w:lineRule="auto"/>
              <w:rPr>
                <w:rFonts w:ascii="Times New Roman" w:eastAsia="Times New Roman" w:hAnsi="Times New Roman" w:cs="Times New Roman"/>
                <w:sz w:val="28"/>
                <w:szCs w:val="28"/>
                <w:lang w:eastAsia="ru-RU"/>
              </w:rPr>
            </w:pPr>
          </w:p>
        </w:tc>
        <w:tc>
          <w:tcPr>
            <w:tcW w:w="3289" w:type="dxa"/>
            <w:tcBorders>
              <w:top w:val="nil"/>
              <w:left w:val="nil"/>
              <w:bottom w:val="nil"/>
              <w:right w:val="nil"/>
            </w:tcBorders>
          </w:tcPr>
          <w:p w:rsidR="00612612" w:rsidRPr="00996391" w:rsidRDefault="00612612" w:rsidP="00B73C13">
            <w:pPr>
              <w:spacing w:after="0" w:line="240" w:lineRule="auto"/>
              <w:jc w:val="both"/>
              <w:rPr>
                <w:rFonts w:ascii="Times New Roman" w:eastAsia="Times New Roman" w:hAnsi="Times New Roman" w:cs="Times New Roman"/>
                <w:sz w:val="28"/>
                <w:szCs w:val="28"/>
                <w:lang w:eastAsia="ru-RU"/>
              </w:rPr>
            </w:pPr>
          </w:p>
        </w:tc>
      </w:tr>
    </w:tbl>
    <w:p w:rsidR="00612612" w:rsidRPr="00612612" w:rsidRDefault="00612612" w:rsidP="00612612">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612612" w:rsidRPr="00612612" w:rsidRDefault="00612612" w:rsidP="0061261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2612">
        <w:rPr>
          <w:rFonts w:ascii="Times New Roman" w:eastAsia="Times New Roman" w:hAnsi="Times New Roman" w:cs="Times New Roman"/>
          <w:sz w:val="28"/>
          <w:szCs w:val="28"/>
          <w:lang w:eastAsia="ru-RU"/>
        </w:rPr>
        <w:t>Начальники территориальных отделов</w:t>
      </w:r>
    </w:p>
    <w:p w:rsidR="00612612" w:rsidRPr="00612612" w:rsidRDefault="00612612" w:rsidP="00612612">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612612" w:rsidRPr="00612612" w:rsidRDefault="00612612" w:rsidP="0061261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2612">
        <w:rPr>
          <w:rFonts w:ascii="Times New Roman" w:eastAsia="Times New Roman" w:hAnsi="Times New Roman" w:cs="Times New Roman"/>
          <w:sz w:val="28"/>
          <w:szCs w:val="28"/>
          <w:lang w:eastAsia="ru-RU"/>
        </w:rPr>
        <w:t>ВЫСТУПИЛИ:</w:t>
      </w:r>
    </w:p>
    <w:p w:rsidR="00612612" w:rsidRPr="00612612" w:rsidRDefault="00612612" w:rsidP="00612612">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612612" w:rsidRPr="00612612" w:rsidRDefault="00612612" w:rsidP="0061261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2612">
        <w:rPr>
          <w:rFonts w:ascii="Times New Roman" w:eastAsia="Times New Roman" w:hAnsi="Times New Roman" w:cs="Times New Roman"/>
          <w:sz w:val="28"/>
          <w:szCs w:val="28"/>
          <w:lang w:eastAsia="ru-RU"/>
        </w:rPr>
        <w:t xml:space="preserve">Начальник отдела организации деятельности и социально-гигиенического мониторинга Л.С. </w:t>
      </w:r>
      <w:proofErr w:type="spellStart"/>
      <w:r w:rsidRPr="00612612">
        <w:rPr>
          <w:rFonts w:ascii="Times New Roman" w:eastAsia="Times New Roman" w:hAnsi="Times New Roman" w:cs="Times New Roman"/>
          <w:sz w:val="28"/>
          <w:szCs w:val="28"/>
          <w:lang w:eastAsia="ru-RU"/>
        </w:rPr>
        <w:t>Дацаева</w:t>
      </w:r>
      <w:proofErr w:type="spellEnd"/>
      <w:r w:rsidRPr="00612612">
        <w:rPr>
          <w:rFonts w:ascii="Times New Roman" w:eastAsia="Times New Roman" w:hAnsi="Times New Roman" w:cs="Times New Roman"/>
          <w:sz w:val="28"/>
          <w:szCs w:val="28"/>
          <w:lang w:eastAsia="ru-RU"/>
        </w:rPr>
        <w:t>:</w:t>
      </w:r>
      <w:bookmarkStart w:id="0" w:name="_GoBack"/>
      <w:bookmarkEnd w:id="0"/>
    </w:p>
    <w:p w:rsidR="00612612" w:rsidRDefault="00612612" w:rsidP="005A05A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2612">
        <w:rPr>
          <w:rFonts w:ascii="Times New Roman" w:eastAsia="Times New Roman" w:hAnsi="Times New Roman" w:cs="Times New Roman"/>
          <w:sz w:val="28"/>
          <w:szCs w:val="28"/>
          <w:lang w:eastAsia="ru-RU"/>
        </w:rPr>
        <w:t xml:space="preserve">         План плановых проверок юридических лиц и индивидуальных предпринимателей на 2</w:t>
      </w:r>
      <w:r>
        <w:rPr>
          <w:rFonts w:ascii="Times New Roman" w:eastAsia="Times New Roman" w:hAnsi="Times New Roman" w:cs="Times New Roman"/>
          <w:sz w:val="28"/>
          <w:szCs w:val="28"/>
          <w:lang w:eastAsia="ru-RU"/>
        </w:rPr>
        <w:t>024</w:t>
      </w:r>
      <w:r w:rsidRPr="00612612">
        <w:rPr>
          <w:rFonts w:ascii="Times New Roman" w:eastAsia="Times New Roman" w:hAnsi="Times New Roman" w:cs="Times New Roman"/>
          <w:sz w:val="28"/>
          <w:szCs w:val="28"/>
          <w:lang w:eastAsia="ru-RU"/>
        </w:rPr>
        <w:t xml:space="preserve"> год формировался исключительно с использованием риск-ориентированной модели.</w:t>
      </w:r>
    </w:p>
    <w:p w:rsidR="00B3609E" w:rsidRDefault="005E5F7F" w:rsidP="005A05A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3609E">
        <w:rPr>
          <w:rFonts w:ascii="Times New Roman" w:eastAsia="Times New Roman" w:hAnsi="Times New Roman" w:cs="Times New Roman"/>
          <w:sz w:val="28"/>
          <w:szCs w:val="28"/>
          <w:lang w:eastAsia="ru-RU"/>
        </w:rPr>
        <w:t xml:space="preserve">План проверок формировался из числа объектов присутствующих в реестре категорированных объектов ЕРВК. На основании Постановления </w:t>
      </w:r>
      <w:r w:rsidR="00B3609E">
        <w:rPr>
          <w:rFonts w:ascii="Times New Roman" w:eastAsia="Times New Roman" w:hAnsi="Times New Roman" w:cs="Times New Roman"/>
          <w:sz w:val="28"/>
          <w:szCs w:val="28"/>
          <w:lang w:eastAsia="ru-RU"/>
        </w:rPr>
        <w:lastRenderedPageBreak/>
        <w:t>Правительства №336 также включались</w:t>
      </w:r>
      <w:r w:rsidR="00B3609E" w:rsidRPr="00B3609E">
        <w:t xml:space="preserve"> </w:t>
      </w:r>
      <w:r w:rsidR="00B3609E" w:rsidRPr="00B3609E">
        <w:rPr>
          <w:rFonts w:ascii="Times New Roman" w:eastAsia="Times New Roman" w:hAnsi="Times New Roman" w:cs="Times New Roman"/>
          <w:sz w:val="28"/>
          <w:szCs w:val="28"/>
          <w:lang w:eastAsia="ru-RU"/>
        </w:rPr>
        <w:t>только</w:t>
      </w:r>
      <w:r w:rsidR="00B3609E">
        <w:rPr>
          <w:rFonts w:ascii="Times New Roman" w:eastAsia="Times New Roman" w:hAnsi="Times New Roman" w:cs="Times New Roman"/>
          <w:sz w:val="28"/>
          <w:szCs w:val="28"/>
          <w:lang w:eastAsia="ru-RU"/>
        </w:rPr>
        <w:t xml:space="preserve"> объекты высокого и чрезвычайно высокого</w:t>
      </w:r>
      <w:r w:rsidR="00B3609E" w:rsidRPr="00B3609E">
        <w:rPr>
          <w:rFonts w:ascii="Times New Roman" w:eastAsia="Times New Roman" w:hAnsi="Times New Roman" w:cs="Times New Roman"/>
          <w:sz w:val="28"/>
          <w:szCs w:val="28"/>
          <w:lang w:eastAsia="ru-RU"/>
        </w:rPr>
        <w:t xml:space="preserve"> </w:t>
      </w:r>
      <w:r w:rsidR="00B3609E">
        <w:rPr>
          <w:rFonts w:ascii="Times New Roman" w:eastAsia="Times New Roman" w:hAnsi="Times New Roman" w:cs="Times New Roman"/>
          <w:sz w:val="28"/>
          <w:szCs w:val="28"/>
          <w:lang w:eastAsia="ru-RU"/>
        </w:rPr>
        <w:t xml:space="preserve">риска. </w:t>
      </w:r>
    </w:p>
    <w:p w:rsidR="005E5F7F" w:rsidRPr="00612612" w:rsidRDefault="00612612" w:rsidP="0061261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2612">
        <w:rPr>
          <w:rFonts w:ascii="Times New Roman" w:eastAsia="Times New Roman" w:hAnsi="Times New Roman" w:cs="Times New Roman"/>
          <w:sz w:val="28"/>
          <w:szCs w:val="28"/>
          <w:lang w:eastAsia="ru-RU"/>
        </w:rPr>
        <w:t xml:space="preserve">        Рабочей группой данные по субъектам надзора формировались на основании базы данных налоговой службы, которая имеет необходимые сведения по паспортной части субъекта. Актуализация баз данных из налоговой службы</w:t>
      </w:r>
      <w:r w:rsidR="005A05A4">
        <w:rPr>
          <w:rFonts w:ascii="Times New Roman" w:eastAsia="Times New Roman" w:hAnsi="Times New Roman" w:cs="Times New Roman"/>
          <w:sz w:val="28"/>
          <w:szCs w:val="28"/>
          <w:lang w:eastAsia="ru-RU"/>
        </w:rPr>
        <w:t>: ЕГРЮЛ, ЕГРИП, ФИАС</w:t>
      </w:r>
      <w:r w:rsidRPr="00612612">
        <w:rPr>
          <w:rFonts w:ascii="Times New Roman" w:eastAsia="Times New Roman" w:hAnsi="Times New Roman" w:cs="Times New Roman"/>
          <w:sz w:val="28"/>
          <w:szCs w:val="28"/>
          <w:lang w:eastAsia="ru-RU"/>
        </w:rPr>
        <w:t xml:space="preserve"> производится еже</w:t>
      </w:r>
      <w:r w:rsidR="00B3609E">
        <w:rPr>
          <w:rFonts w:ascii="Times New Roman" w:eastAsia="Times New Roman" w:hAnsi="Times New Roman" w:cs="Times New Roman"/>
          <w:sz w:val="28"/>
          <w:szCs w:val="28"/>
          <w:lang w:eastAsia="ru-RU"/>
        </w:rPr>
        <w:t>квартально.</w:t>
      </w:r>
    </w:p>
    <w:p w:rsidR="00612612" w:rsidRPr="00612612" w:rsidRDefault="00612612" w:rsidP="0061261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12612">
        <w:rPr>
          <w:rFonts w:ascii="Times New Roman" w:eastAsia="Times New Roman" w:hAnsi="Times New Roman" w:cs="Times New Roman"/>
          <w:sz w:val="28"/>
          <w:szCs w:val="28"/>
          <w:lang w:eastAsia="ru-RU"/>
        </w:rPr>
        <w:t>После актуализации данных проводится фильтрация по критерию «действующее». На данном этапе отслеживается, по каким видам экономической деятельности была прекращена работа предприятия.</w:t>
      </w:r>
    </w:p>
    <w:p w:rsidR="00612612" w:rsidRPr="00612612" w:rsidRDefault="00612612" w:rsidP="0061261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2612">
        <w:rPr>
          <w:rFonts w:ascii="Times New Roman" w:eastAsia="Times New Roman" w:hAnsi="Times New Roman" w:cs="Times New Roman"/>
          <w:sz w:val="28"/>
          <w:szCs w:val="28"/>
          <w:lang w:eastAsia="ru-RU"/>
        </w:rPr>
        <w:t>Фильтрация по кодам ОКВЭД (115 кодов) технически более сложный этап, чем предыдущие, так как оцениваются все зарегистрированные коды (а не только основной). Далее могут отсеиваться те субъекты, которые несмотря на наличие соответствующих кодов ОКВЭД деятельность могут и не осуществлять (в данном случае привлекаются другие источники сведений). Сведения по объектам для каждого субъекта собираются из разных источников – архивные дела по субъектам надзора, сформированные в результате проведенных контрольно-надзорных мероприятий, санитарно-эпидемиологические заключения, поданные предпринимателями уведомления о начале предпринимательской деятельности и, наконец, открытые информационные системы в сети Интернет.</w:t>
      </w:r>
    </w:p>
    <w:p w:rsidR="00612612" w:rsidRPr="00612612" w:rsidRDefault="005A05A4" w:rsidP="0061261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12612" w:rsidRPr="00612612">
        <w:rPr>
          <w:rFonts w:ascii="Times New Roman" w:eastAsia="Times New Roman" w:hAnsi="Times New Roman" w:cs="Times New Roman"/>
          <w:sz w:val="28"/>
          <w:szCs w:val="28"/>
          <w:lang w:eastAsia="ru-RU"/>
        </w:rPr>
        <w:t>Для обеспечения функционирования системы риск-ориентированного подхода в      организации надзорной деятельности необходимо:</w:t>
      </w:r>
    </w:p>
    <w:p w:rsidR="00612612" w:rsidRPr="00612612" w:rsidRDefault="00612612" w:rsidP="0061261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2612">
        <w:rPr>
          <w:rFonts w:ascii="Times New Roman" w:eastAsia="Times New Roman" w:hAnsi="Times New Roman" w:cs="Times New Roman"/>
          <w:sz w:val="28"/>
          <w:szCs w:val="28"/>
          <w:lang w:eastAsia="ru-RU"/>
        </w:rPr>
        <w:t>– Предусмотреть предоставление ряда дополнительных данных по субъекту</w:t>
      </w:r>
    </w:p>
    <w:p w:rsidR="00612612" w:rsidRPr="00612612" w:rsidRDefault="00612612" w:rsidP="0061261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2612">
        <w:rPr>
          <w:rFonts w:ascii="Times New Roman" w:eastAsia="Times New Roman" w:hAnsi="Times New Roman" w:cs="Times New Roman"/>
          <w:sz w:val="28"/>
          <w:szCs w:val="28"/>
          <w:lang w:eastAsia="ru-RU"/>
        </w:rPr>
        <w:t>надзора, необходимых для расчета класса опасности (численность работающих, количество посадочных мест на предприятиях общепита, объемы производства продукции предприятий) из существующих баз данных Росстата в рамках СМЭВ;</w:t>
      </w:r>
    </w:p>
    <w:p w:rsidR="00612612" w:rsidRPr="00612612" w:rsidRDefault="00612612" w:rsidP="0061261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2612">
        <w:rPr>
          <w:rFonts w:ascii="Times New Roman" w:eastAsia="Times New Roman" w:hAnsi="Times New Roman" w:cs="Times New Roman"/>
          <w:sz w:val="28"/>
          <w:szCs w:val="28"/>
          <w:lang w:eastAsia="ru-RU"/>
        </w:rPr>
        <w:t xml:space="preserve">-Формирование реестра желательно максимально автоматизировать –-Утвержденные подходы по определению численности населения под воздействием, выбору приоритетных объектов с учетом высокой гигиенической значимости. </w:t>
      </w:r>
    </w:p>
    <w:p w:rsidR="00612612" w:rsidRPr="00612612" w:rsidRDefault="00612612" w:rsidP="0061261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2612">
        <w:rPr>
          <w:rFonts w:ascii="Times New Roman" w:eastAsia="Times New Roman" w:hAnsi="Times New Roman" w:cs="Times New Roman"/>
          <w:sz w:val="28"/>
          <w:szCs w:val="28"/>
          <w:lang w:eastAsia="ru-RU"/>
        </w:rPr>
        <w:t>-Организация эффективного межведомственного информационного обмена, обеспечивающего корректную оценку санитарно-эпидемиологической ситуации и риска здоровью.</w:t>
      </w:r>
    </w:p>
    <w:p w:rsidR="00612612" w:rsidRPr="00612612" w:rsidRDefault="00612612" w:rsidP="0061261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2612">
        <w:rPr>
          <w:rFonts w:ascii="Times New Roman" w:eastAsia="Times New Roman" w:hAnsi="Times New Roman" w:cs="Times New Roman"/>
          <w:sz w:val="28"/>
          <w:szCs w:val="28"/>
          <w:lang w:eastAsia="ru-RU"/>
        </w:rPr>
        <w:t xml:space="preserve">-Получение информации о хозяйствующих субъектах, зарегистрированных за пределами республики. </w:t>
      </w:r>
    </w:p>
    <w:p w:rsidR="00612612" w:rsidRPr="00612612" w:rsidRDefault="00612612" w:rsidP="0061261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2612">
        <w:rPr>
          <w:rFonts w:ascii="Times New Roman" w:eastAsia="Times New Roman" w:hAnsi="Times New Roman" w:cs="Times New Roman"/>
          <w:sz w:val="28"/>
          <w:szCs w:val="28"/>
          <w:lang w:eastAsia="ru-RU"/>
        </w:rPr>
        <w:t xml:space="preserve">- Корректировка статистической формы № 1–14 «Сведения о результатах осуществления федерального государственного надзора территориальными органами </w:t>
      </w:r>
      <w:proofErr w:type="spellStart"/>
      <w:r w:rsidRPr="00612612">
        <w:rPr>
          <w:rFonts w:ascii="Times New Roman" w:eastAsia="Times New Roman" w:hAnsi="Times New Roman" w:cs="Times New Roman"/>
          <w:sz w:val="28"/>
          <w:szCs w:val="28"/>
          <w:lang w:eastAsia="ru-RU"/>
        </w:rPr>
        <w:t>Роспотребнадзора</w:t>
      </w:r>
      <w:proofErr w:type="spellEnd"/>
      <w:r w:rsidRPr="00612612">
        <w:rPr>
          <w:rFonts w:ascii="Times New Roman" w:eastAsia="Times New Roman" w:hAnsi="Times New Roman" w:cs="Times New Roman"/>
          <w:sz w:val="28"/>
          <w:szCs w:val="28"/>
          <w:lang w:eastAsia="ru-RU"/>
        </w:rPr>
        <w:t>».</w:t>
      </w:r>
    </w:p>
    <w:p w:rsidR="00612612" w:rsidRPr="00612612" w:rsidRDefault="00612612" w:rsidP="0061261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2612">
        <w:rPr>
          <w:rFonts w:ascii="Times New Roman" w:eastAsia="Times New Roman" w:hAnsi="Times New Roman" w:cs="Times New Roman"/>
          <w:sz w:val="28"/>
          <w:szCs w:val="28"/>
          <w:lang w:eastAsia="ru-RU"/>
        </w:rPr>
        <w:t xml:space="preserve">-Рассчитать вероятность нарушения здоровья населения, находящегося под воздействием организаций, осуществляющих медицинскую деятельность, по статье 35 (Профилактические прививки) ФЗ «О санитарно-эпидемиологическом благополучии населения № 52-ФЗ от 30.03.1999 г.; </w:t>
      </w:r>
    </w:p>
    <w:p w:rsidR="00612612" w:rsidRPr="00612612" w:rsidRDefault="00612612" w:rsidP="0061261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2612">
        <w:rPr>
          <w:rFonts w:ascii="Times New Roman" w:eastAsia="Times New Roman" w:hAnsi="Times New Roman" w:cs="Times New Roman"/>
          <w:sz w:val="28"/>
          <w:szCs w:val="28"/>
          <w:lang w:eastAsia="ru-RU"/>
        </w:rPr>
        <w:lastRenderedPageBreak/>
        <w:t>– При расчете классов опасности субъектов (объектов) надзора учесть радиационные риски для персонала и населения в разрезе радиационных объектов.</w:t>
      </w:r>
    </w:p>
    <w:p w:rsidR="00612612" w:rsidRPr="00612612" w:rsidRDefault="00612612" w:rsidP="0061261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2612">
        <w:rPr>
          <w:rFonts w:ascii="Times New Roman" w:eastAsia="Times New Roman" w:hAnsi="Times New Roman" w:cs="Times New Roman"/>
          <w:sz w:val="28"/>
          <w:szCs w:val="28"/>
          <w:lang w:eastAsia="ru-RU"/>
        </w:rPr>
        <w:t xml:space="preserve">         Согласно постановлению Правительства РФ от 31.12.2020 г. № 2428 проекты ежегодных планов </w:t>
      </w:r>
      <w:r w:rsidR="00B3609E">
        <w:rPr>
          <w:rFonts w:ascii="Times New Roman" w:eastAsia="Times New Roman" w:hAnsi="Times New Roman" w:cs="Times New Roman"/>
          <w:sz w:val="28"/>
          <w:szCs w:val="28"/>
          <w:lang w:eastAsia="ru-RU"/>
        </w:rPr>
        <w:t xml:space="preserve">согласуются с </w:t>
      </w:r>
      <w:r w:rsidRPr="00612612">
        <w:rPr>
          <w:rFonts w:ascii="Times New Roman" w:eastAsia="Times New Roman" w:hAnsi="Times New Roman" w:cs="Times New Roman"/>
          <w:sz w:val="28"/>
          <w:szCs w:val="28"/>
          <w:lang w:eastAsia="ru-RU"/>
        </w:rPr>
        <w:t>орг</w:t>
      </w:r>
      <w:r w:rsidR="00B3609E">
        <w:rPr>
          <w:rFonts w:ascii="Times New Roman" w:eastAsia="Times New Roman" w:hAnsi="Times New Roman" w:cs="Times New Roman"/>
          <w:sz w:val="28"/>
          <w:szCs w:val="28"/>
          <w:lang w:eastAsia="ru-RU"/>
        </w:rPr>
        <w:t>анами</w:t>
      </w:r>
      <w:r w:rsidRPr="00612612">
        <w:rPr>
          <w:rFonts w:ascii="Times New Roman" w:eastAsia="Times New Roman" w:hAnsi="Times New Roman" w:cs="Times New Roman"/>
          <w:sz w:val="28"/>
          <w:szCs w:val="28"/>
          <w:lang w:eastAsia="ru-RU"/>
        </w:rPr>
        <w:t xml:space="preserve"> прокуратуры, посредством системы ФГИС ЕРКНМ </w:t>
      </w:r>
      <w:r>
        <w:rPr>
          <w:rFonts w:ascii="Times New Roman" w:eastAsia="Times New Roman" w:hAnsi="Times New Roman" w:cs="Times New Roman"/>
          <w:sz w:val="28"/>
          <w:szCs w:val="28"/>
          <w:lang w:eastAsia="ru-RU"/>
        </w:rPr>
        <w:t xml:space="preserve">(ЕРП), в срок до 1 октября 2024 </w:t>
      </w:r>
      <w:r w:rsidRPr="00612612">
        <w:rPr>
          <w:rFonts w:ascii="Times New Roman" w:eastAsia="Times New Roman" w:hAnsi="Times New Roman" w:cs="Times New Roman"/>
          <w:sz w:val="28"/>
          <w:szCs w:val="28"/>
          <w:lang w:eastAsia="ru-RU"/>
        </w:rPr>
        <w:t xml:space="preserve">года. </w:t>
      </w:r>
    </w:p>
    <w:p w:rsidR="00996391" w:rsidRDefault="00612612" w:rsidP="00B3609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B3609E" w:rsidRDefault="00B3609E" w:rsidP="00B3609E">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609E" w:rsidRDefault="00B3609E" w:rsidP="00B3609E">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609E" w:rsidRPr="00996391" w:rsidRDefault="00B3609E" w:rsidP="00B3609E">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6391" w:rsidRPr="00996391" w:rsidRDefault="00996391" w:rsidP="0099639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Секретарь</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          </w:t>
      </w:r>
      <w:r w:rsidRPr="00996391">
        <w:rPr>
          <w:rFonts w:ascii="Times New Roman" w:eastAsia="Times New Roman" w:hAnsi="Times New Roman" w:cs="Times New Roman"/>
          <w:sz w:val="28"/>
          <w:szCs w:val="28"/>
          <w:lang w:eastAsia="ru-RU"/>
        </w:rPr>
        <w:tab/>
      </w:r>
      <w:r w:rsidRPr="00996391">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xml:space="preserve">        </w:t>
      </w:r>
      <w:r w:rsidRPr="00996391">
        <w:rPr>
          <w:rFonts w:ascii="Times New Roman" w:eastAsia="Times New Roman" w:hAnsi="Times New Roman" w:cs="Times New Roman"/>
          <w:sz w:val="28"/>
          <w:szCs w:val="28"/>
          <w:lang w:eastAsia="ru-RU"/>
        </w:rPr>
        <w:t xml:space="preserve">З.Х. Хаджиева </w:t>
      </w:r>
    </w:p>
    <w:p w:rsidR="00996391" w:rsidRPr="00996391" w:rsidRDefault="00996391" w:rsidP="00996391">
      <w:pPr>
        <w:spacing w:after="0" w:line="240" w:lineRule="auto"/>
        <w:rPr>
          <w:rFonts w:ascii="Times New Roman" w:eastAsia="Times New Roman" w:hAnsi="Times New Roman" w:cs="Times New Roman"/>
          <w:sz w:val="28"/>
          <w:szCs w:val="28"/>
          <w:lang w:eastAsia="ru-RU"/>
        </w:rPr>
      </w:pPr>
    </w:p>
    <w:p w:rsidR="00996391" w:rsidRDefault="00996391" w:rsidP="00996391"/>
    <w:p w:rsidR="006C061C" w:rsidRDefault="006C061C"/>
    <w:sectPr w:rsidR="006C06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F5F"/>
    <w:rsid w:val="000C0889"/>
    <w:rsid w:val="00171B01"/>
    <w:rsid w:val="002205EA"/>
    <w:rsid w:val="002841A2"/>
    <w:rsid w:val="00301BB2"/>
    <w:rsid w:val="00393F5F"/>
    <w:rsid w:val="005A05A4"/>
    <w:rsid w:val="005C58FB"/>
    <w:rsid w:val="005E5F7F"/>
    <w:rsid w:val="00606E2B"/>
    <w:rsid w:val="00612612"/>
    <w:rsid w:val="006643A6"/>
    <w:rsid w:val="006C061C"/>
    <w:rsid w:val="008307CA"/>
    <w:rsid w:val="00996391"/>
    <w:rsid w:val="00A06BE2"/>
    <w:rsid w:val="00A94A50"/>
    <w:rsid w:val="00AB1B1C"/>
    <w:rsid w:val="00B3609E"/>
    <w:rsid w:val="00B50F45"/>
    <w:rsid w:val="00B622BA"/>
    <w:rsid w:val="00CB73EA"/>
    <w:rsid w:val="00D63BDF"/>
    <w:rsid w:val="00EC7A2E"/>
    <w:rsid w:val="00EE503D"/>
    <w:rsid w:val="00EF65BA"/>
    <w:rsid w:val="00F431B1"/>
    <w:rsid w:val="00FC05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7B607"/>
  <w15:chartTrackingRefBased/>
  <w15:docId w15:val="{6A118365-CB35-4428-B5FE-36DACAE41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63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963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3609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360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691</Words>
  <Characters>3940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Win10</cp:lastModifiedBy>
  <cp:revision>4</cp:revision>
  <cp:lastPrinted>2023-10-02T09:14:00Z</cp:lastPrinted>
  <dcterms:created xsi:type="dcterms:W3CDTF">2023-10-02T08:01:00Z</dcterms:created>
  <dcterms:modified xsi:type="dcterms:W3CDTF">2023-10-02T09:14:00Z</dcterms:modified>
</cp:coreProperties>
</file>